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E8" w:rsidRPr="009246E6" w:rsidRDefault="002924E8" w:rsidP="0013642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790"/>
      </w:tblGrid>
      <w:tr w:rsidR="003457C4" w:rsidRPr="009246E6" w:rsidTr="00A86E38">
        <w:trPr>
          <w:trHeight w:val="143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3457C4" w:rsidRDefault="003457C4" w:rsidP="00136425">
            <w:pPr>
              <w:ind w:left="9" w:hanging="9"/>
              <w:rPr>
                <w:rFonts w:asciiTheme="minorHAnsi" w:hAnsiTheme="minorHAnsi" w:cstheme="minorHAnsi"/>
                <w:sz w:val="20"/>
              </w:rPr>
            </w:pPr>
            <w:r w:rsidRPr="006A1703">
              <w:rPr>
                <w:rFonts w:asciiTheme="minorHAnsi" w:hAnsiTheme="minorHAnsi" w:cstheme="minorHAnsi"/>
                <w:sz w:val="20"/>
              </w:rPr>
              <w:t xml:space="preserve">The Enidine Application Worksheet makes </w:t>
            </w:r>
            <w:r w:rsidR="00136425" w:rsidRPr="006A1703">
              <w:rPr>
                <w:rFonts w:asciiTheme="minorHAnsi" w:hAnsiTheme="minorHAnsi" w:cstheme="minorHAnsi"/>
                <w:sz w:val="20"/>
              </w:rPr>
              <w:t>Wire Rope Isolator</w:t>
            </w:r>
            <w:r w:rsidR="001D5743" w:rsidRPr="006A1703">
              <w:rPr>
                <w:rFonts w:asciiTheme="minorHAnsi" w:hAnsiTheme="minorHAnsi" w:cstheme="minorHAnsi"/>
                <w:sz w:val="20"/>
              </w:rPr>
              <w:t xml:space="preserve"> sizing </w:t>
            </w:r>
            <w:r w:rsidRPr="006A1703">
              <w:rPr>
                <w:rFonts w:asciiTheme="minorHAnsi" w:hAnsiTheme="minorHAnsi" w:cstheme="minorHAnsi"/>
                <w:sz w:val="20"/>
              </w:rPr>
              <w:t>easier</w:t>
            </w:r>
            <w:r w:rsidR="001D5743" w:rsidRPr="006A170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36425" w:rsidRPr="006A1703">
              <w:rPr>
                <w:rFonts w:asciiTheme="minorHAnsi" w:hAnsiTheme="minorHAnsi" w:cstheme="minorHAnsi"/>
                <w:sz w:val="20"/>
              </w:rPr>
              <w:t xml:space="preserve">more </w:t>
            </w:r>
            <w:r w:rsidR="001D5743" w:rsidRPr="006A1703">
              <w:rPr>
                <w:rFonts w:asciiTheme="minorHAnsi" w:hAnsiTheme="minorHAnsi" w:cstheme="minorHAnsi"/>
                <w:sz w:val="20"/>
              </w:rPr>
              <w:t>accurate</w:t>
            </w:r>
            <w:r w:rsidR="00481C47">
              <w:rPr>
                <w:rFonts w:asciiTheme="minorHAnsi" w:hAnsiTheme="minorHAnsi" w:cstheme="minorHAnsi"/>
                <w:sz w:val="20"/>
              </w:rPr>
              <w:t>. Please include</w:t>
            </w:r>
            <w:r w:rsidRPr="006A1703">
              <w:rPr>
                <w:rFonts w:asciiTheme="minorHAnsi" w:hAnsiTheme="minorHAnsi" w:cstheme="minorHAnsi"/>
                <w:sz w:val="20"/>
              </w:rPr>
              <w:t xml:space="preserve"> as much of the following information as possible and return the Worksheet to the</w:t>
            </w:r>
            <w:r w:rsidR="001D5743" w:rsidRPr="006A170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A1703">
              <w:rPr>
                <w:rFonts w:asciiTheme="minorHAnsi" w:hAnsiTheme="minorHAnsi" w:cstheme="minorHAnsi"/>
                <w:sz w:val="20"/>
              </w:rPr>
              <w:t xml:space="preserve">Enidine contact listed. Upon receipt of this worksheet, you will receive a detailed analysis of your application and product recommendations. For custom design projects, an Enidine </w:t>
            </w:r>
            <w:r w:rsidR="001D5743" w:rsidRPr="006A1703">
              <w:rPr>
                <w:rFonts w:asciiTheme="minorHAnsi" w:hAnsiTheme="minorHAnsi" w:cstheme="minorHAnsi"/>
                <w:sz w:val="20"/>
              </w:rPr>
              <w:t xml:space="preserve">technical </w:t>
            </w:r>
            <w:r w:rsidRPr="006A1703">
              <w:rPr>
                <w:rFonts w:asciiTheme="minorHAnsi" w:hAnsiTheme="minorHAnsi" w:cstheme="minorHAnsi"/>
                <w:sz w:val="20"/>
              </w:rPr>
              <w:t>representative will consult with you for specification requirements.</w:t>
            </w:r>
            <w:r w:rsidR="00481C47">
              <w:rPr>
                <w:rFonts w:asciiTheme="minorHAnsi" w:hAnsiTheme="minorHAnsi" w:cstheme="minorHAnsi"/>
                <w:sz w:val="20"/>
              </w:rPr>
              <w:t xml:space="preserve"> Typical report turnaround time is one week.</w:t>
            </w:r>
          </w:p>
          <w:p w:rsidR="00A86E38" w:rsidRPr="00A86E38" w:rsidRDefault="00A86E38" w:rsidP="00A86E38">
            <w:pPr>
              <w:ind w:left="9" w:hanging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E3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*If you are unfamiliar with collecting vibration data, please call prior to customer visit and we can help guide you through the process.</w:t>
            </w:r>
            <w:r w:rsidR="00481C4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*</w:t>
            </w:r>
          </w:p>
        </w:tc>
      </w:tr>
    </w:tbl>
    <w:p w:rsidR="003457C4" w:rsidRPr="009246E6" w:rsidRDefault="003457C4" w:rsidP="003457C4">
      <w:pPr>
        <w:tabs>
          <w:tab w:val="left" w:pos="5868"/>
        </w:tabs>
        <w:rPr>
          <w:sz w:val="4"/>
          <w:szCs w:val="4"/>
        </w:rPr>
      </w:pPr>
      <w:r w:rsidRPr="0031531B">
        <w:rPr>
          <w:sz w:val="4"/>
          <w:szCs w:val="4"/>
        </w:rPr>
        <w:tab/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710"/>
        <w:gridCol w:w="3775"/>
      </w:tblGrid>
      <w:tr w:rsidR="00136425" w:rsidRPr="009246E6" w:rsidTr="00136425">
        <w:trPr>
          <w:trHeight w:val="268"/>
        </w:trPr>
        <w:tc>
          <w:tcPr>
            <w:tcW w:w="1705" w:type="dxa"/>
            <w:shd w:val="clear" w:color="auto" w:fill="auto"/>
            <w:vAlign w:val="center"/>
          </w:tcPr>
          <w:p w:rsidR="00136425" w:rsidRPr="00262CD8" w:rsidRDefault="00136425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Enidine Contact: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36425" w:rsidRPr="006A1703" w:rsidRDefault="006A1703" w:rsidP="00262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1703">
              <w:rPr>
                <w:rFonts w:asciiTheme="minorHAnsi" w:hAnsiTheme="minorHAnsi" w:cstheme="minorHAnsi"/>
                <w:sz w:val="16"/>
                <w:szCs w:val="16"/>
              </w:rPr>
              <w:t>Vincent Cauley</w:t>
            </w:r>
            <w:r w:rsidR="00136425" w:rsidRPr="006A170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710" w:type="dxa"/>
            <w:vAlign w:val="center"/>
          </w:tcPr>
          <w:p w:rsidR="00136425" w:rsidRPr="00262CD8" w:rsidRDefault="00136425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 xml:space="preserve">Distributor </w:t>
            </w:r>
            <w:r w:rsidR="006A1703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Name :</w:t>
            </w:r>
          </w:p>
        </w:tc>
        <w:tc>
          <w:tcPr>
            <w:tcW w:w="3775" w:type="dxa"/>
            <w:shd w:val="clear" w:color="auto" w:fill="auto"/>
          </w:tcPr>
          <w:p w:rsidR="00136425" w:rsidRPr="006A1703" w:rsidRDefault="00136425" w:rsidP="00262CD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1703" w:rsidRPr="009246E6" w:rsidTr="00136425">
        <w:trPr>
          <w:trHeight w:val="267"/>
        </w:trPr>
        <w:tc>
          <w:tcPr>
            <w:tcW w:w="1705" w:type="dxa"/>
            <w:shd w:val="clear" w:color="auto" w:fill="auto"/>
            <w:vAlign w:val="center"/>
          </w:tcPr>
          <w:p w:rsidR="006A1703" w:rsidRPr="00262CD8" w:rsidRDefault="006A1703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Email: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A1703" w:rsidRPr="00262CD8" w:rsidRDefault="006A1703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sz w:val="16"/>
                <w:szCs w:val="16"/>
              </w:rPr>
              <w:t>Vincent.Cauley@itt.com</w:t>
            </w:r>
          </w:p>
        </w:tc>
        <w:tc>
          <w:tcPr>
            <w:tcW w:w="1710" w:type="dxa"/>
            <w:vAlign w:val="center"/>
          </w:tcPr>
          <w:p w:rsidR="006A1703" w:rsidRPr="00262CD8" w:rsidRDefault="006A1703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  <w:t>Distributor Contact:</w:t>
            </w:r>
          </w:p>
        </w:tc>
        <w:tc>
          <w:tcPr>
            <w:tcW w:w="3775" w:type="dxa"/>
            <w:shd w:val="clear" w:color="auto" w:fill="auto"/>
          </w:tcPr>
          <w:p w:rsidR="006A1703" w:rsidRPr="006A1703" w:rsidRDefault="006A1703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1703" w:rsidRPr="009246E6" w:rsidTr="00136425">
        <w:trPr>
          <w:trHeight w:val="267"/>
        </w:trPr>
        <w:tc>
          <w:tcPr>
            <w:tcW w:w="1705" w:type="dxa"/>
            <w:shd w:val="clear" w:color="auto" w:fill="auto"/>
            <w:vAlign w:val="center"/>
          </w:tcPr>
          <w:p w:rsidR="006A1703" w:rsidRPr="00262CD8" w:rsidRDefault="006A1703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Direct: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A1703" w:rsidRPr="00262CD8" w:rsidRDefault="006A1703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sz w:val="16"/>
                <w:szCs w:val="16"/>
              </w:rPr>
              <w:t>(716) 740 - 9210</w:t>
            </w:r>
          </w:p>
        </w:tc>
        <w:tc>
          <w:tcPr>
            <w:tcW w:w="1710" w:type="dxa"/>
            <w:vAlign w:val="center"/>
          </w:tcPr>
          <w:p w:rsidR="006A1703" w:rsidRPr="00262CD8" w:rsidRDefault="006A1703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Email:</w:t>
            </w:r>
          </w:p>
        </w:tc>
        <w:tc>
          <w:tcPr>
            <w:tcW w:w="3775" w:type="dxa"/>
            <w:shd w:val="clear" w:color="auto" w:fill="auto"/>
          </w:tcPr>
          <w:p w:rsidR="006A1703" w:rsidRPr="006A1703" w:rsidRDefault="006A1703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1CC1" w:rsidRPr="009246E6" w:rsidTr="00653FCF">
        <w:trPr>
          <w:trHeight w:val="267"/>
        </w:trPr>
        <w:tc>
          <w:tcPr>
            <w:tcW w:w="5305" w:type="dxa"/>
            <w:gridSpan w:val="2"/>
            <w:shd w:val="clear" w:color="auto" w:fill="auto"/>
            <w:vAlign w:val="center"/>
          </w:tcPr>
          <w:p w:rsidR="00541CC1" w:rsidRPr="00262CD8" w:rsidRDefault="00541CC1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541CC1" w:rsidRPr="00262CD8" w:rsidRDefault="00541CC1" w:rsidP="006A1703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Direct:</w:t>
            </w:r>
          </w:p>
        </w:tc>
        <w:tc>
          <w:tcPr>
            <w:tcW w:w="3775" w:type="dxa"/>
            <w:shd w:val="clear" w:color="auto" w:fill="auto"/>
          </w:tcPr>
          <w:p w:rsidR="00541CC1" w:rsidRPr="006A1703" w:rsidRDefault="00541CC1" w:rsidP="006A170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457C4" w:rsidRPr="009246E6" w:rsidRDefault="003457C4" w:rsidP="003457C4">
      <w:pPr>
        <w:tabs>
          <w:tab w:val="left" w:pos="5868"/>
        </w:tabs>
        <w:rPr>
          <w:sz w:val="4"/>
          <w:szCs w:val="4"/>
        </w:rPr>
      </w:pPr>
      <w:r w:rsidRPr="009246E6">
        <w:rPr>
          <w:sz w:val="4"/>
          <w:szCs w:val="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710"/>
        <w:gridCol w:w="3775"/>
      </w:tblGrid>
      <w:tr w:rsidR="003457C4" w:rsidRPr="00136425" w:rsidTr="006A1703">
        <w:trPr>
          <w:trHeight w:val="314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3457C4" w:rsidRPr="006A1703" w:rsidRDefault="003457C4" w:rsidP="002924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703">
              <w:rPr>
                <w:rFonts w:asciiTheme="minorHAnsi" w:hAnsiTheme="minorHAnsi" w:cstheme="minorHAnsi"/>
                <w:b/>
                <w:sz w:val="20"/>
                <w:szCs w:val="20"/>
              </w:rPr>
              <w:t>Customer Information:</w:t>
            </w:r>
          </w:p>
        </w:tc>
      </w:tr>
      <w:tr w:rsidR="00262CD8" w:rsidRPr="00136425" w:rsidTr="00262CD8">
        <w:trPr>
          <w:trHeight w:val="242"/>
        </w:trPr>
        <w:tc>
          <w:tcPr>
            <w:tcW w:w="1705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Contact Name:     </w:t>
            </w:r>
          </w:p>
        </w:tc>
        <w:tc>
          <w:tcPr>
            <w:tcW w:w="3600" w:type="dxa"/>
            <w:shd w:val="clear" w:color="auto" w:fill="auto"/>
          </w:tcPr>
          <w:p w:rsidR="00262CD8" w:rsidRPr="00262CD8" w:rsidRDefault="00262CD8" w:rsidP="00262CD8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Company:</w:t>
            </w:r>
          </w:p>
        </w:tc>
        <w:tc>
          <w:tcPr>
            <w:tcW w:w="3775" w:type="dxa"/>
            <w:shd w:val="clear" w:color="auto" w:fill="auto"/>
          </w:tcPr>
          <w:p w:rsidR="00262CD8" w:rsidRPr="00262CD8" w:rsidRDefault="00262CD8" w:rsidP="00262CD8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2CD8" w:rsidRPr="00136425" w:rsidTr="00262CD8">
        <w:tc>
          <w:tcPr>
            <w:tcW w:w="1705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Title:    </w:t>
            </w:r>
          </w:p>
        </w:tc>
        <w:tc>
          <w:tcPr>
            <w:tcW w:w="3600" w:type="dxa"/>
            <w:shd w:val="clear" w:color="auto" w:fill="auto"/>
          </w:tcPr>
          <w:p w:rsidR="00262CD8" w:rsidRPr="00262CD8" w:rsidRDefault="00262CD8" w:rsidP="00262CD8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Address:</w:t>
            </w:r>
          </w:p>
        </w:tc>
        <w:tc>
          <w:tcPr>
            <w:tcW w:w="3775" w:type="dxa"/>
            <w:shd w:val="clear" w:color="auto" w:fill="auto"/>
          </w:tcPr>
          <w:p w:rsidR="00262CD8" w:rsidRPr="00262CD8" w:rsidRDefault="00262CD8" w:rsidP="00262CD8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2CD8" w:rsidRPr="00136425" w:rsidTr="00262CD8">
        <w:trPr>
          <w:trHeight w:val="224"/>
        </w:trPr>
        <w:tc>
          <w:tcPr>
            <w:tcW w:w="1705" w:type="dxa"/>
            <w:shd w:val="clear" w:color="auto" w:fill="auto"/>
          </w:tcPr>
          <w:p w:rsidR="00262CD8" w:rsidRPr="00262CD8" w:rsidRDefault="00262CD8" w:rsidP="00262CD8">
            <w:pPr>
              <w:tabs>
                <w:tab w:val="left" w:pos="1600"/>
              </w:tabs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Department:</w:t>
            </w:r>
          </w:p>
        </w:tc>
        <w:tc>
          <w:tcPr>
            <w:tcW w:w="3600" w:type="dxa"/>
            <w:shd w:val="clear" w:color="auto" w:fill="auto"/>
          </w:tcPr>
          <w:p w:rsidR="00262CD8" w:rsidRPr="00262CD8" w:rsidRDefault="00262CD8" w:rsidP="00262CD8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City, State, Zip</w:t>
            </w:r>
          </w:p>
        </w:tc>
        <w:tc>
          <w:tcPr>
            <w:tcW w:w="3775" w:type="dxa"/>
            <w:shd w:val="clear" w:color="auto" w:fill="auto"/>
          </w:tcPr>
          <w:p w:rsidR="00262CD8" w:rsidRPr="00262CD8" w:rsidRDefault="00262CD8" w:rsidP="00262CD8">
            <w:pPr>
              <w:ind w:left="25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2CD8" w:rsidRPr="00136425" w:rsidTr="00262CD8">
        <w:tc>
          <w:tcPr>
            <w:tcW w:w="1705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Telephone:</w:t>
            </w:r>
          </w:p>
        </w:tc>
        <w:tc>
          <w:tcPr>
            <w:tcW w:w="3600" w:type="dxa"/>
            <w:shd w:val="clear" w:color="auto" w:fill="auto"/>
          </w:tcPr>
          <w:p w:rsidR="00262CD8" w:rsidRPr="00262CD8" w:rsidRDefault="00262CD8" w:rsidP="00262CD8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262CD8" w:rsidRPr="00262CD8" w:rsidRDefault="00262CD8" w:rsidP="00262CD8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62CD8">
              <w:rPr>
                <w:rFonts w:asciiTheme="minorHAnsi" w:hAnsiTheme="minorHAnsi" w:cstheme="minorHAnsi"/>
                <w:b/>
                <w:sz w:val="16"/>
                <w:szCs w:val="16"/>
              </w:rPr>
              <w:t>Email:</w:t>
            </w:r>
          </w:p>
        </w:tc>
        <w:tc>
          <w:tcPr>
            <w:tcW w:w="3775" w:type="dxa"/>
            <w:shd w:val="clear" w:color="auto" w:fill="auto"/>
          </w:tcPr>
          <w:p w:rsidR="00262CD8" w:rsidRPr="00262CD8" w:rsidRDefault="00262CD8" w:rsidP="00262CD8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1703" w:rsidRPr="00136425" w:rsidTr="006A1703">
        <w:trPr>
          <w:trHeight w:val="332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6A1703" w:rsidRPr="006A1703" w:rsidRDefault="006A1703" w:rsidP="006A17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1703">
              <w:rPr>
                <w:rFonts w:asciiTheme="minorHAnsi" w:hAnsiTheme="minorHAnsi" w:cstheme="minorHAnsi"/>
                <w:b/>
                <w:sz w:val="16"/>
                <w:szCs w:val="16"/>
              </w:rPr>
              <w:t>Brief description of company’s markets, products and services:</w:t>
            </w:r>
          </w:p>
        </w:tc>
      </w:tr>
      <w:tr w:rsidR="006A1703" w:rsidRPr="00136425" w:rsidTr="006A1703">
        <w:trPr>
          <w:trHeight w:val="620"/>
        </w:trPr>
        <w:tc>
          <w:tcPr>
            <w:tcW w:w="10790" w:type="dxa"/>
            <w:gridSpan w:val="4"/>
            <w:shd w:val="clear" w:color="auto" w:fill="auto"/>
          </w:tcPr>
          <w:p w:rsidR="006A1703" w:rsidRPr="00262CD8" w:rsidRDefault="006A1703" w:rsidP="006A17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3B6D" w:rsidRPr="00136425" w:rsidRDefault="00CF3B6D" w:rsidP="003457C4">
      <w:pPr>
        <w:tabs>
          <w:tab w:val="left" w:pos="5868"/>
        </w:tabs>
        <w:rPr>
          <w:rFonts w:asciiTheme="minorHAnsi" w:hAnsiTheme="minorHAnsi" w:cstheme="minorHAnsi"/>
          <w:sz w:val="4"/>
          <w:szCs w:val="4"/>
        </w:rPr>
      </w:pPr>
      <w:r w:rsidRPr="00136425">
        <w:rPr>
          <w:rFonts w:asciiTheme="minorHAnsi" w:hAnsiTheme="minorHAnsi" w:cstheme="minorHAnsi"/>
          <w:sz w:val="4"/>
          <w:szCs w:val="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90"/>
        <w:gridCol w:w="1620"/>
        <w:gridCol w:w="3775"/>
      </w:tblGrid>
      <w:tr w:rsidR="00CF3B6D" w:rsidRPr="00136425" w:rsidTr="002E6B54">
        <w:trPr>
          <w:trHeight w:val="37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CF3B6D" w:rsidRPr="006A1703" w:rsidRDefault="006A1703" w:rsidP="001F47AC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7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APPLICATION </w:t>
            </w:r>
            <w:r w:rsidR="001F47AC">
              <w:rPr>
                <w:rFonts w:asciiTheme="minorHAnsi" w:hAnsiTheme="minorHAnsi" w:cstheme="minorHAnsi"/>
                <w:b/>
                <w:sz w:val="20"/>
                <w:szCs w:val="20"/>
              </w:rPr>
              <w:t>OVERVIEW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6A1146" w:rsidRPr="00136425" w:rsidTr="00D23C1C">
        <w:trPr>
          <w:trHeight w:val="3959"/>
        </w:trPr>
        <w:tc>
          <w:tcPr>
            <w:tcW w:w="10790" w:type="dxa"/>
            <w:gridSpan w:val="4"/>
            <w:shd w:val="clear" w:color="auto" w:fill="auto"/>
          </w:tcPr>
          <w:p w:rsidR="006A1146" w:rsidRPr="00136425" w:rsidRDefault="006A1146" w:rsidP="00C15AD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36425">
              <w:rPr>
                <w:rFonts w:asciiTheme="minorHAnsi" w:hAnsiTheme="minorHAnsi" w:cstheme="minorHAnsi"/>
                <w:sz w:val="16"/>
                <w:szCs w:val="16"/>
              </w:rPr>
              <w:t>Application sketch,</w:t>
            </w:r>
            <w:r w:rsidR="00D23C1C">
              <w:rPr>
                <w:rFonts w:asciiTheme="minorHAnsi" w:hAnsiTheme="minorHAnsi" w:cstheme="minorHAnsi"/>
                <w:sz w:val="16"/>
                <w:szCs w:val="16"/>
              </w:rPr>
              <w:t xml:space="preserve"> description,</w:t>
            </w:r>
            <w:r w:rsidRPr="00136425">
              <w:rPr>
                <w:rFonts w:asciiTheme="minorHAnsi" w:hAnsiTheme="minorHAnsi" w:cstheme="minorHAnsi"/>
                <w:sz w:val="16"/>
                <w:szCs w:val="16"/>
              </w:rPr>
              <w:t xml:space="preserve"> background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pictures</w:t>
            </w:r>
            <w:r w:rsidRPr="0013642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6A1146" w:rsidRPr="00136425" w:rsidRDefault="006A1146" w:rsidP="00C15AD1">
            <w:pPr>
              <w:spacing w:before="60"/>
              <w:rPr>
                <w:rFonts w:asciiTheme="minorHAnsi" w:hAnsiTheme="minorHAnsi" w:cstheme="minorHAnsi"/>
              </w:rPr>
            </w:pPr>
            <w:r w:rsidRPr="00136425">
              <w:rPr>
                <w:rFonts w:asciiTheme="minorHAnsi" w:hAnsiTheme="minorHAnsi" w:cstheme="minorHAnsi"/>
                <w:noProof/>
                <w:lang w:eastAsia="zh-CN"/>
              </w:rPr>
              <w:t xml:space="preserve"> </w:t>
            </w:r>
          </w:p>
        </w:tc>
      </w:tr>
      <w:tr w:rsidR="00703022" w:rsidRPr="00136425" w:rsidTr="00541CC1">
        <w:trPr>
          <w:trHeight w:val="1502"/>
        </w:trPr>
        <w:tc>
          <w:tcPr>
            <w:tcW w:w="10790" w:type="dxa"/>
            <w:gridSpan w:val="4"/>
            <w:shd w:val="clear" w:color="auto" w:fill="auto"/>
          </w:tcPr>
          <w:p w:rsidR="00703022" w:rsidRDefault="00541CC1" w:rsidP="00541CC1">
            <w:pPr>
              <w:pStyle w:val="ListParagraph"/>
              <w:numPr>
                <w:ilvl w:val="0"/>
                <w:numId w:val="2"/>
              </w:numPr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4253C36" wp14:editId="6383B28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108585</wp:posOffset>
                  </wp:positionV>
                  <wp:extent cx="921667" cy="790575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Enivib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6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2C2FE2" wp14:editId="1435A7A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112395</wp:posOffset>
                      </wp:positionV>
                      <wp:extent cx="558800" cy="723900"/>
                      <wp:effectExtent l="0" t="0" r="1270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0316A" id="Oval 56" o:spid="_x0000_s1026" style="position:absolute;margin-left:78.85pt;margin-top:8.85pt;width:44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" filled="f" strokecolor="red" strokeweight=".5pt">
                      <v:stroke dashstyle="3 1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150495</wp:posOffset>
                  </wp:positionV>
                  <wp:extent cx="393700" cy="626152"/>
                  <wp:effectExtent l="0" t="0" r="635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XY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62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022" w:rsidRPr="00541CC1">
              <w:rPr>
                <w:rFonts w:asciiTheme="minorHAnsi" w:hAnsiTheme="minorHAnsi" w:cstheme="minorHAnsi"/>
                <w:sz w:val="16"/>
                <w:szCs w:val="16"/>
              </w:rPr>
              <w:t>It is critical to establish X – Y – Z Axes relative to the machinery to be isolated and how each measurement is taken.</w:t>
            </w:r>
          </w:p>
          <w:p w:rsidR="00541CC1" w:rsidRDefault="00541CC1" w:rsidP="00541CC1">
            <w:pPr>
              <w:pStyle w:val="ListParagraph"/>
              <w:numPr>
                <w:ilvl w:val="0"/>
                <w:numId w:val="2"/>
              </w:numPr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662679</wp:posOffset>
                      </wp:positionH>
                      <wp:positionV relativeFrom="paragraph">
                        <wp:posOffset>69737</wp:posOffset>
                      </wp:positionV>
                      <wp:extent cx="234950" cy="21590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70C2A0" id="Oval 55" o:spid="_x0000_s1026" style="position:absolute;margin-left:52.2pt;margin-top:5.5pt;width:18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" filled="f" strokecolor="red" strokeweight=".5pt">
                      <v:stroke dashstyle="3 1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 the top of the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Enivibe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® unit, the X-Y-Z Axes are noted.</w:t>
            </w:r>
          </w:p>
          <w:p w:rsidR="00541CC1" w:rsidRDefault="00541CC1" w:rsidP="00541CC1">
            <w:pPr>
              <w:pStyle w:val="ListParagraph"/>
              <w:numPr>
                <w:ilvl w:val="0"/>
                <w:numId w:val="2"/>
              </w:numPr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898144</wp:posOffset>
                      </wp:positionH>
                      <wp:positionV relativeFrom="paragraph">
                        <wp:posOffset>55561</wp:posOffset>
                      </wp:positionV>
                      <wp:extent cx="103068" cy="18499"/>
                      <wp:effectExtent l="0" t="57150" r="30480" b="7683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068" cy="1849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  <a:prstDash val="sysDas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156D58" id="Straight Connector 5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7pt,4.35pt" to="7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" strokecolor="red" strokeweight=".5pt">
                      <v:stroke dashstyle="3 1" endarrow="classic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 each data set recorded, please provide a picture showing the orientation of the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Enivibe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® as it is attached to the machinery being measured.</w:t>
            </w:r>
          </w:p>
          <w:p w:rsidR="000974AE" w:rsidRDefault="000974AE" w:rsidP="00541CC1">
            <w:pPr>
              <w:pStyle w:val="ListParagraph"/>
              <w:numPr>
                <w:ilvl w:val="0"/>
                <w:numId w:val="2"/>
              </w:numPr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Orientation of isolators,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i.e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Compression, Shear/Roll, 45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Deg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Comp/Roll </w:t>
            </w:r>
          </w:p>
          <w:p w:rsidR="000974AE" w:rsidRDefault="000974AE" w:rsidP="00541CC1">
            <w:pPr>
              <w:pStyle w:val="ListParagraph"/>
              <w:numPr>
                <w:ilvl w:val="0"/>
                <w:numId w:val="2"/>
              </w:numPr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Anticipated number of isolators</w:t>
            </w:r>
          </w:p>
          <w:p w:rsidR="000974AE" w:rsidRPr="00541CC1" w:rsidRDefault="000974AE" w:rsidP="000974AE">
            <w:pPr>
              <w:pStyle w:val="ListParagraph"/>
              <w:spacing w:before="60"/>
              <w:ind w:left="30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47AC" w:rsidRPr="00136425" w:rsidTr="001F47AC">
        <w:trPr>
          <w:trHeight w:val="341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:rsidR="001F47AC" w:rsidRPr="001F47AC" w:rsidRDefault="001F47AC" w:rsidP="00C15AD1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47AC">
              <w:rPr>
                <w:rFonts w:asciiTheme="minorHAnsi" w:hAnsiTheme="minorHAnsi" w:cstheme="minorHAnsi"/>
                <w:b/>
                <w:sz w:val="16"/>
                <w:szCs w:val="16"/>
              </w:rPr>
              <w:t>EQUIPMENT TO BE ISOLATED – OEM INFO:</w:t>
            </w:r>
          </w:p>
        </w:tc>
      </w:tr>
      <w:tr w:rsidR="00541CC1" w:rsidRPr="00136425" w:rsidTr="001F47AC">
        <w:trPr>
          <w:trHeight w:val="170"/>
        </w:trPr>
        <w:tc>
          <w:tcPr>
            <w:tcW w:w="1705" w:type="dxa"/>
            <w:shd w:val="clear" w:color="auto" w:fill="auto"/>
          </w:tcPr>
          <w:p w:rsidR="00541CC1" w:rsidRPr="001F47AC" w:rsidRDefault="00541CC1" w:rsidP="00541CC1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47AC">
              <w:rPr>
                <w:rFonts w:asciiTheme="minorHAnsi" w:hAnsiTheme="minorHAnsi" w:cstheme="minorHAnsi"/>
                <w:b/>
                <w:sz w:val="16"/>
                <w:szCs w:val="16"/>
              </w:rPr>
              <w:t>Manufacturer:</w:t>
            </w:r>
          </w:p>
        </w:tc>
        <w:tc>
          <w:tcPr>
            <w:tcW w:w="3690" w:type="dxa"/>
            <w:shd w:val="clear" w:color="auto" w:fill="auto"/>
          </w:tcPr>
          <w:p w:rsidR="00541CC1" w:rsidRPr="00136425" w:rsidRDefault="00541CC1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41CC1" w:rsidRPr="00703022" w:rsidRDefault="004C0225" w:rsidP="007148AD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Weight</w:t>
            </w:r>
            <w:r w:rsidR="00541CC1"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541CC1" w:rsidRPr="00136425" w:rsidRDefault="00541CC1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1CC1" w:rsidRPr="00136425" w:rsidTr="001F47AC">
        <w:trPr>
          <w:trHeight w:val="179"/>
        </w:trPr>
        <w:tc>
          <w:tcPr>
            <w:tcW w:w="1705" w:type="dxa"/>
            <w:shd w:val="clear" w:color="auto" w:fill="auto"/>
          </w:tcPr>
          <w:p w:rsidR="00541CC1" w:rsidRPr="001F47AC" w:rsidRDefault="00541CC1" w:rsidP="00541CC1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47AC">
              <w:rPr>
                <w:rFonts w:asciiTheme="minorHAnsi" w:hAnsiTheme="minorHAnsi" w:cstheme="minorHAnsi"/>
                <w:b/>
                <w:sz w:val="16"/>
                <w:szCs w:val="16"/>
              </w:rPr>
              <w:t>Model:</w:t>
            </w:r>
          </w:p>
        </w:tc>
        <w:tc>
          <w:tcPr>
            <w:tcW w:w="3690" w:type="dxa"/>
            <w:shd w:val="clear" w:color="auto" w:fill="auto"/>
          </w:tcPr>
          <w:p w:rsidR="00541CC1" w:rsidRPr="00136425" w:rsidRDefault="00541CC1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41CC1" w:rsidRPr="00703022" w:rsidRDefault="004C0225" w:rsidP="007148AD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Dimensions</w:t>
            </w:r>
            <w:r w:rsidR="00541CC1"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541CC1" w:rsidRPr="00136425" w:rsidRDefault="00541CC1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3C1C" w:rsidRPr="00136425" w:rsidTr="001F47AC">
        <w:trPr>
          <w:trHeight w:val="179"/>
        </w:trPr>
        <w:tc>
          <w:tcPr>
            <w:tcW w:w="1705" w:type="dxa"/>
            <w:shd w:val="clear" w:color="auto" w:fill="auto"/>
          </w:tcPr>
          <w:p w:rsidR="00D23C1C" w:rsidRPr="001F47AC" w:rsidRDefault="00D23C1C" w:rsidP="00541CC1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Fragility:</w:t>
            </w:r>
          </w:p>
        </w:tc>
        <w:tc>
          <w:tcPr>
            <w:tcW w:w="3690" w:type="dxa"/>
            <w:shd w:val="clear" w:color="auto" w:fill="auto"/>
          </w:tcPr>
          <w:p w:rsidR="00D23C1C" w:rsidRPr="00136425" w:rsidRDefault="00D23C1C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23C1C" w:rsidRDefault="00D23C1C" w:rsidP="007148AD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Center of Gravity Location:</w:t>
            </w:r>
          </w:p>
        </w:tc>
        <w:tc>
          <w:tcPr>
            <w:tcW w:w="3775" w:type="dxa"/>
            <w:shd w:val="clear" w:color="auto" w:fill="auto"/>
          </w:tcPr>
          <w:p w:rsidR="00D23C1C" w:rsidRPr="00136425" w:rsidRDefault="00D23C1C" w:rsidP="00541CC1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47AC" w:rsidRPr="00136425" w:rsidTr="001F47AC">
        <w:trPr>
          <w:trHeight w:val="530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1F47AC" w:rsidRPr="00136425" w:rsidRDefault="001F47AC" w:rsidP="001F47AC">
            <w:pPr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PAGE ____  of ____</w:t>
            </w:r>
          </w:p>
        </w:tc>
      </w:tr>
    </w:tbl>
    <w:p w:rsidR="00A96B7F" w:rsidRDefault="00A96B7F">
      <w:pPr>
        <w:rPr>
          <w:rFonts w:asciiTheme="minorHAnsi" w:hAnsiTheme="minorHAnsi" w:cstheme="minorHAnsi"/>
          <w:i/>
          <w:sz w:val="16"/>
          <w:szCs w:val="16"/>
        </w:rPr>
      </w:pPr>
      <w:r w:rsidRPr="00A96B7F">
        <w:rPr>
          <w:rFonts w:asciiTheme="minorHAnsi" w:hAnsiTheme="minorHAnsi" w:cstheme="minorHAnsi"/>
          <w:i/>
          <w:sz w:val="16"/>
          <w:szCs w:val="16"/>
        </w:rPr>
        <w:lastRenderedPageBreak/>
        <w:t>*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A96B7F">
        <w:rPr>
          <w:rFonts w:asciiTheme="minorHAnsi" w:hAnsiTheme="minorHAnsi" w:cstheme="minorHAnsi"/>
          <w:i/>
          <w:sz w:val="16"/>
          <w:szCs w:val="16"/>
        </w:rPr>
        <w:t>Please duplicate this page as required to detail each measurement submitted to Enidine.</w:t>
      </w:r>
      <w:r w:rsidR="004F745F">
        <w:rPr>
          <w:rFonts w:asciiTheme="minorHAnsi" w:hAnsiTheme="minorHAnsi" w:cstheme="minorHAnsi"/>
          <w:i/>
          <w:sz w:val="16"/>
          <w:szCs w:val="16"/>
        </w:rPr>
        <w:t xml:space="preserve"> Please be </w:t>
      </w:r>
      <w:r w:rsidR="00481C47">
        <w:rPr>
          <w:rFonts w:asciiTheme="minorHAnsi" w:hAnsiTheme="minorHAnsi" w:cstheme="minorHAnsi"/>
          <w:i/>
          <w:sz w:val="16"/>
          <w:szCs w:val="16"/>
        </w:rPr>
        <w:t>specific for each data set</w:t>
      </w:r>
      <w:r w:rsidR="004F745F">
        <w:rPr>
          <w:rFonts w:asciiTheme="minorHAnsi" w:hAnsiTheme="minorHAnsi" w:cstheme="minorHAnsi"/>
          <w:i/>
          <w:sz w:val="16"/>
          <w:szCs w:val="16"/>
        </w:rPr>
        <w:t>. Include photos</w:t>
      </w:r>
      <w:r w:rsidR="00481C47">
        <w:rPr>
          <w:rFonts w:asciiTheme="minorHAnsi" w:hAnsiTheme="minorHAnsi" w:cstheme="minorHAnsi"/>
          <w:i/>
          <w:sz w:val="16"/>
          <w:szCs w:val="16"/>
        </w:rPr>
        <w:t xml:space="preserve"> and description.</w:t>
      </w:r>
      <w:r w:rsidR="004F745F">
        <w:rPr>
          <w:rFonts w:asciiTheme="minorHAnsi" w:hAnsiTheme="minorHAnsi" w:cstheme="minorHAnsi"/>
          <w:i/>
          <w:sz w:val="16"/>
          <w:szCs w:val="16"/>
        </w:rPr>
        <w:t xml:space="preserve">. </w:t>
      </w:r>
    </w:p>
    <w:p w:rsidR="00541CC1" w:rsidRPr="00541CC1" w:rsidRDefault="00541CC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90"/>
        <w:gridCol w:w="1620"/>
        <w:gridCol w:w="3775"/>
      </w:tblGrid>
      <w:tr w:rsidR="001F47AC" w:rsidRPr="00136425" w:rsidTr="000F5E1A">
        <w:trPr>
          <w:trHeight w:val="37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1F47AC" w:rsidRDefault="001F47AC" w:rsidP="000F5E1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703">
              <w:rPr>
                <w:rFonts w:asciiTheme="minorHAnsi" w:hAnsiTheme="minorHAnsi" w:cstheme="minorHAnsi"/>
                <w:b/>
                <w:sz w:val="20"/>
                <w:szCs w:val="20"/>
              </w:rPr>
              <w:t>APPLICATION DATA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SET ___ :</w:t>
            </w:r>
          </w:p>
          <w:p w:rsidR="001F47AC" w:rsidRPr="006A1703" w:rsidRDefault="001F47AC" w:rsidP="000F5E1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MEASUREMENT:  </w:t>
            </w:r>
          </w:p>
        </w:tc>
      </w:tr>
      <w:tr w:rsidR="001F47AC" w:rsidRPr="00136425" w:rsidTr="000F5E1A">
        <w:trPr>
          <w:trHeight w:val="170"/>
        </w:trPr>
        <w:tc>
          <w:tcPr>
            <w:tcW w:w="1705" w:type="dxa"/>
            <w:shd w:val="clear" w:color="auto" w:fill="auto"/>
          </w:tcPr>
          <w:p w:rsidR="001F47AC" w:rsidRPr="001F47AC" w:rsidRDefault="001F47AC" w:rsidP="000F5E1A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Filename:</w:t>
            </w:r>
          </w:p>
        </w:tc>
        <w:tc>
          <w:tcPr>
            <w:tcW w:w="3690" w:type="dxa"/>
            <w:shd w:val="clear" w:color="auto" w:fill="auto"/>
          </w:tcPr>
          <w:p w:rsidR="001F47AC" w:rsidRPr="00136425" w:rsidRDefault="001F47AC" w:rsidP="000F5E1A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F47AC" w:rsidRPr="00703022" w:rsidRDefault="00D23C1C" w:rsidP="00703022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Location</w:t>
            </w:r>
            <w:r w:rsidR="00703022"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1F47AC" w:rsidRPr="00136425" w:rsidRDefault="001F47AC" w:rsidP="000F5E1A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47AC" w:rsidRPr="00136425" w:rsidTr="000F5E1A">
        <w:trPr>
          <w:trHeight w:val="179"/>
        </w:trPr>
        <w:tc>
          <w:tcPr>
            <w:tcW w:w="1705" w:type="dxa"/>
            <w:shd w:val="clear" w:color="auto" w:fill="auto"/>
          </w:tcPr>
          <w:p w:rsidR="001F47AC" w:rsidRPr="001F47AC" w:rsidRDefault="00D23C1C" w:rsidP="000F5E1A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Test Number:</w:t>
            </w:r>
          </w:p>
        </w:tc>
        <w:tc>
          <w:tcPr>
            <w:tcW w:w="3690" w:type="dxa"/>
            <w:shd w:val="clear" w:color="auto" w:fill="auto"/>
          </w:tcPr>
          <w:p w:rsidR="001F47AC" w:rsidRPr="00136425" w:rsidRDefault="001F47AC" w:rsidP="000F5E1A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F47AC" w:rsidRPr="00703022" w:rsidRDefault="00D23C1C" w:rsidP="00703022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Test Conditions</w:t>
            </w:r>
            <w:r w:rsidR="00703022"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1F47AC" w:rsidRPr="00136425" w:rsidRDefault="001F47AC" w:rsidP="000F5E1A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47AC" w:rsidRPr="00136425" w:rsidTr="001F47AC">
        <w:trPr>
          <w:trHeight w:val="467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1F47AC" w:rsidRDefault="001F47AC" w:rsidP="004F745F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F43D1" w:rsidRDefault="001F43D1" w:rsidP="001F43D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90"/>
        <w:gridCol w:w="1620"/>
        <w:gridCol w:w="3775"/>
      </w:tblGrid>
      <w:tr w:rsidR="001F47AC" w:rsidRPr="00136425" w:rsidTr="000F5E1A">
        <w:trPr>
          <w:trHeight w:val="37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1F47AC" w:rsidRDefault="001F47AC" w:rsidP="000F5E1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703">
              <w:rPr>
                <w:rFonts w:asciiTheme="minorHAnsi" w:hAnsiTheme="minorHAnsi" w:cstheme="minorHAnsi"/>
                <w:b/>
                <w:sz w:val="20"/>
                <w:szCs w:val="20"/>
              </w:rPr>
              <w:t>APPLICATION DATA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SET ___ :</w:t>
            </w:r>
          </w:p>
          <w:p w:rsidR="001F47AC" w:rsidRPr="006A1703" w:rsidRDefault="001F47AC" w:rsidP="000F5E1A">
            <w:pPr>
              <w:spacing w:before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MEASUREMENT:  </w:t>
            </w:r>
          </w:p>
        </w:tc>
      </w:tr>
      <w:tr w:rsidR="00D23C1C" w:rsidRPr="00136425" w:rsidTr="000F5E1A">
        <w:trPr>
          <w:trHeight w:val="170"/>
        </w:trPr>
        <w:tc>
          <w:tcPr>
            <w:tcW w:w="1705" w:type="dxa"/>
            <w:shd w:val="clear" w:color="auto" w:fill="auto"/>
          </w:tcPr>
          <w:p w:rsidR="00D23C1C" w:rsidRPr="001F47AC" w:rsidRDefault="00D23C1C" w:rsidP="00D23C1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Data Filename:</w:t>
            </w:r>
          </w:p>
        </w:tc>
        <w:tc>
          <w:tcPr>
            <w:tcW w:w="3690" w:type="dxa"/>
            <w:shd w:val="clear" w:color="auto" w:fill="auto"/>
          </w:tcPr>
          <w:p w:rsidR="00D23C1C" w:rsidRPr="00136425" w:rsidRDefault="00D23C1C" w:rsidP="00D23C1C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23C1C" w:rsidRPr="00703022" w:rsidRDefault="00D23C1C" w:rsidP="00D23C1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Location</w:t>
            </w:r>
            <w:r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D23C1C" w:rsidRPr="00136425" w:rsidRDefault="00D23C1C" w:rsidP="00D23C1C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3C1C" w:rsidRPr="00136425" w:rsidTr="000F5E1A">
        <w:trPr>
          <w:trHeight w:val="179"/>
        </w:trPr>
        <w:tc>
          <w:tcPr>
            <w:tcW w:w="1705" w:type="dxa"/>
            <w:shd w:val="clear" w:color="auto" w:fill="auto"/>
          </w:tcPr>
          <w:p w:rsidR="00D23C1C" w:rsidRPr="001F47AC" w:rsidRDefault="00D23C1C" w:rsidP="00D23C1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Test Number:</w:t>
            </w:r>
          </w:p>
        </w:tc>
        <w:tc>
          <w:tcPr>
            <w:tcW w:w="3690" w:type="dxa"/>
            <w:shd w:val="clear" w:color="auto" w:fill="auto"/>
          </w:tcPr>
          <w:p w:rsidR="00D23C1C" w:rsidRPr="00136425" w:rsidRDefault="00D23C1C" w:rsidP="00D23C1C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23C1C" w:rsidRPr="00703022" w:rsidRDefault="00D23C1C" w:rsidP="00D23C1C">
            <w:pPr>
              <w:spacing w:before="6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Test Conditions</w:t>
            </w:r>
            <w:r w:rsidRPr="00703022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:rsidR="00D23C1C" w:rsidRPr="00136425" w:rsidRDefault="00D23C1C" w:rsidP="00D23C1C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3C1C" w:rsidRPr="00136425" w:rsidTr="000F5E1A">
        <w:trPr>
          <w:trHeight w:val="4679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D23C1C" w:rsidRDefault="00D23C1C" w:rsidP="00D23C1C">
            <w:pPr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3C1C" w:rsidRPr="00136425" w:rsidTr="000F5E1A">
        <w:trPr>
          <w:trHeight w:val="530"/>
        </w:trPr>
        <w:tc>
          <w:tcPr>
            <w:tcW w:w="10790" w:type="dxa"/>
            <w:gridSpan w:val="4"/>
            <w:shd w:val="clear" w:color="auto" w:fill="auto"/>
            <w:vAlign w:val="center"/>
          </w:tcPr>
          <w:p w:rsidR="00D23C1C" w:rsidRPr="00136425" w:rsidRDefault="00D23C1C" w:rsidP="00D23C1C">
            <w:pPr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PAGE ____  of ____</w:t>
            </w:r>
          </w:p>
        </w:tc>
      </w:tr>
    </w:tbl>
    <w:p w:rsidR="001F47AC" w:rsidRPr="001F43D1" w:rsidRDefault="001F47AC" w:rsidP="001F43D1">
      <w:pPr>
        <w:rPr>
          <w:sz w:val="16"/>
          <w:szCs w:val="16"/>
        </w:rPr>
      </w:pPr>
    </w:p>
    <w:sectPr w:rsidR="001F47AC" w:rsidRPr="001F43D1" w:rsidSect="001F4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80" w:rsidRDefault="003C1780">
      <w:r>
        <w:separator/>
      </w:r>
    </w:p>
  </w:endnote>
  <w:endnote w:type="continuationSeparator" w:id="0">
    <w:p w:rsidR="003C1780" w:rsidRDefault="003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42" w:rsidRDefault="008B0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1" w:rsidRDefault="00992661" w:rsidP="00AA1888">
    <w:pPr>
      <w:pStyle w:val="Footer"/>
      <w:ind w:left="-1260"/>
      <w:rPr>
        <w:sz w:val="16"/>
      </w:rPr>
    </w:pPr>
  </w:p>
  <w:p w:rsidR="00992661" w:rsidRPr="00486938" w:rsidRDefault="00992661" w:rsidP="00B850EC">
    <w:pPr>
      <w:pStyle w:val="Heading1"/>
      <w:pBdr>
        <w:top w:val="single" w:sz="4" w:space="1" w:color="auto"/>
      </w:pBdr>
      <w:tabs>
        <w:tab w:val="clear" w:pos="1080"/>
        <w:tab w:val="clear" w:pos="4320"/>
        <w:tab w:val="center" w:pos="5220"/>
        <w:tab w:val="right" w:pos="10800"/>
      </w:tabs>
      <w:rPr>
        <w:rFonts w:cs="Arial"/>
        <w:b w:val="0"/>
        <w:bCs/>
        <w:sz w:val="18"/>
        <w:szCs w:val="18"/>
      </w:rPr>
    </w:pPr>
    <w:r w:rsidRPr="00486938">
      <w:rPr>
        <w:rFonts w:cs="Arial"/>
        <w:b w:val="0"/>
        <w:sz w:val="18"/>
        <w:szCs w:val="18"/>
      </w:rPr>
      <w:t>ENIDINE</w:t>
    </w:r>
    <w:r w:rsidRPr="00486938">
      <w:rPr>
        <w:rFonts w:cs="Arial"/>
        <w:b w:val="0"/>
        <w:sz w:val="18"/>
        <w:szCs w:val="18"/>
      </w:rPr>
      <w:tab/>
      <w:t xml:space="preserve">7 Centre Drive • Orchard Park, New York 14127 </w:t>
    </w:r>
    <w:r w:rsidRPr="00486938">
      <w:rPr>
        <w:rFonts w:cs="Arial"/>
        <w:b w:val="0"/>
        <w:sz w:val="18"/>
        <w:szCs w:val="18"/>
      </w:rPr>
      <w:tab/>
      <w:t>Telephone:  716-662-1900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42" w:rsidRDefault="008B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80" w:rsidRDefault="003C1780">
      <w:r>
        <w:separator/>
      </w:r>
    </w:p>
  </w:footnote>
  <w:footnote w:type="continuationSeparator" w:id="0">
    <w:p w:rsidR="003C1780" w:rsidRDefault="003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42" w:rsidRDefault="008B0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1" w:rsidRPr="00AD6F16" w:rsidRDefault="008B0142" w:rsidP="009D6291">
    <w:pPr>
      <w:pStyle w:val="Header"/>
      <w:tabs>
        <w:tab w:val="clear" w:pos="4320"/>
        <w:tab w:val="clear" w:pos="8640"/>
        <w:tab w:val="left" w:pos="3330"/>
        <w:tab w:val="center" w:pos="5220"/>
        <w:tab w:val="right" w:pos="8460"/>
      </w:tabs>
      <w:ind w:right="1080" w:firstLine="1440"/>
      <w:jc w:val="center"/>
      <w:rPr>
        <w:rFonts w:ascii="Calibri" w:hAnsi="Calibri" w:cs="Calibri"/>
        <w:b/>
        <w:sz w:val="40"/>
      </w:rPr>
    </w:pPr>
    <w:r>
      <w:rPr>
        <w:rFonts w:ascii="Calibri" w:hAnsi="Calibri" w:cs="Calibri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-152400</wp:posOffset>
          </wp:positionV>
          <wp:extent cx="704215" cy="7042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9001_Certified_Badge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291">
      <w:rPr>
        <w:noProof/>
        <w:sz w:val="4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34506</wp:posOffset>
          </wp:positionH>
          <wp:positionV relativeFrom="paragraph">
            <wp:posOffset>8255</wp:posOffset>
          </wp:positionV>
          <wp:extent cx="1380226" cy="391213"/>
          <wp:effectExtent l="0" t="0" r="0" b="889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26" cy="39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</w:rPr>
      <w:t xml:space="preserve">         </w:t>
    </w:r>
    <w:bookmarkStart w:id="0" w:name="_GoBack"/>
    <w:bookmarkEnd w:id="0"/>
    <w:r>
      <w:rPr>
        <w:rFonts w:ascii="Calibri" w:hAnsi="Calibri" w:cs="Calibri"/>
        <w:b/>
        <w:sz w:val="40"/>
      </w:rPr>
      <w:t>E</w:t>
    </w:r>
    <w:r w:rsidR="009D6291">
      <w:rPr>
        <w:rFonts w:ascii="Calibri" w:hAnsi="Calibri" w:cs="Calibri"/>
        <w:b/>
        <w:sz w:val="40"/>
      </w:rPr>
      <w:t>NIVIBE</w:t>
    </w:r>
    <w:r w:rsidR="006A1703" w:rsidRPr="006A1703">
      <w:rPr>
        <w:rFonts w:ascii="Calibri" w:hAnsi="Calibri" w:cs="Calibri"/>
        <w:b/>
        <w:sz w:val="32"/>
        <w:szCs w:val="32"/>
      </w:rPr>
      <w:t>®</w:t>
    </w:r>
    <w:r w:rsidR="00243996">
      <w:rPr>
        <w:rFonts w:ascii="Calibri" w:hAnsi="Calibri" w:cs="Calibri"/>
        <w:b/>
        <w:sz w:val="40"/>
      </w:rPr>
      <w:t xml:space="preserve"> </w:t>
    </w:r>
    <w:r w:rsidR="00992661" w:rsidRPr="00AD6F16">
      <w:rPr>
        <w:rFonts w:ascii="Calibri" w:hAnsi="Calibri" w:cs="Calibri"/>
        <w:b/>
        <w:sz w:val="40"/>
      </w:rPr>
      <w:t>Application Worksheet</w:t>
    </w:r>
    <w:r>
      <w:rPr>
        <w:rFonts w:ascii="Calibri" w:hAnsi="Calibri" w:cs="Calibri"/>
        <w:b/>
        <w:sz w:val="4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42" w:rsidRDefault="008B0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6043"/>
    <w:multiLevelType w:val="hybridMultilevel"/>
    <w:tmpl w:val="2A00A482"/>
    <w:lvl w:ilvl="0" w:tplc="1DC8F268">
      <w:start w:val="7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103C"/>
    <w:multiLevelType w:val="hybridMultilevel"/>
    <w:tmpl w:val="24A08228"/>
    <w:lvl w:ilvl="0" w:tplc="1DC8F268">
      <w:start w:val="716"/>
      <w:numFmt w:val="bullet"/>
      <w:lvlText w:val=""/>
      <w:lvlJc w:val="left"/>
      <w:pPr>
        <w:ind w:left="3491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8"/>
    <w:rsid w:val="000164DB"/>
    <w:rsid w:val="00034BEE"/>
    <w:rsid w:val="00051DDD"/>
    <w:rsid w:val="000639F1"/>
    <w:rsid w:val="0006478E"/>
    <w:rsid w:val="00077336"/>
    <w:rsid w:val="00094747"/>
    <w:rsid w:val="000974AE"/>
    <w:rsid w:val="00097CD1"/>
    <w:rsid w:val="00136425"/>
    <w:rsid w:val="00164C23"/>
    <w:rsid w:val="00170F5A"/>
    <w:rsid w:val="00192117"/>
    <w:rsid w:val="001B5A2F"/>
    <w:rsid w:val="001D5743"/>
    <w:rsid w:val="001F36CD"/>
    <w:rsid w:val="001F43D1"/>
    <w:rsid w:val="001F47AC"/>
    <w:rsid w:val="00224043"/>
    <w:rsid w:val="00235C53"/>
    <w:rsid w:val="00241811"/>
    <w:rsid w:val="00243996"/>
    <w:rsid w:val="00262CB1"/>
    <w:rsid w:val="00262CD8"/>
    <w:rsid w:val="002820A2"/>
    <w:rsid w:val="002843EE"/>
    <w:rsid w:val="0029195A"/>
    <w:rsid w:val="002924E8"/>
    <w:rsid w:val="002E059B"/>
    <w:rsid w:val="002E6B54"/>
    <w:rsid w:val="002F1FEF"/>
    <w:rsid w:val="002F3371"/>
    <w:rsid w:val="002F59A1"/>
    <w:rsid w:val="0031202A"/>
    <w:rsid w:val="003123D6"/>
    <w:rsid w:val="0031531B"/>
    <w:rsid w:val="00322071"/>
    <w:rsid w:val="00331C17"/>
    <w:rsid w:val="00341FB1"/>
    <w:rsid w:val="00343CD8"/>
    <w:rsid w:val="003457C4"/>
    <w:rsid w:val="00350C97"/>
    <w:rsid w:val="003768B1"/>
    <w:rsid w:val="003A704D"/>
    <w:rsid w:val="003C1780"/>
    <w:rsid w:val="003F5236"/>
    <w:rsid w:val="004673C2"/>
    <w:rsid w:val="00477559"/>
    <w:rsid w:val="00480499"/>
    <w:rsid w:val="004815F3"/>
    <w:rsid w:val="00481C47"/>
    <w:rsid w:val="00486938"/>
    <w:rsid w:val="00495691"/>
    <w:rsid w:val="00496EC7"/>
    <w:rsid w:val="004B3862"/>
    <w:rsid w:val="004C0225"/>
    <w:rsid w:val="004C2FE7"/>
    <w:rsid w:val="004E0F89"/>
    <w:rsid w:val="004F745F"/>
    <w:rsid w:val="00541CC1"/>
    <w:rsid w:val="005456A0"/>
    <w:rsid w:val="00581CEC"/>
    <w:rsid w:val="00582894"/>
    <w:rsid w:val="00594D57"/>
    <w:rsid w:val="005A2628"/>
    <w:rsid w:val="005A5FE0"/>
    <w:rsid w:val="005C4C47"/>
    <w:rsid w:val="005E592B"/>
    <w:rsid w:val="005F5B84"/>
    <w:rsid w:val="00602978"/>
    <w:rsid w:val="006419C5"/>
    <w:rsid w:val="006455D0"/>
    <w:rsid w:val="00656BCE"/>
    <w:rsid w:val="00657F93"/>
    <w:rsid w:val="00661C7A"/>
    <w:rsid w:val="00674940"/>
    <w:rsid w:val="006842B4"/>
    <w:rsid w:val="00690FD6"/>
    <w:rsid w:val="0069211D"/>
    <w:rsid w:val="006A1146"/>
    <w:rsid w:val="006A1703"/>
    <w:rsid w:val="006B6F7C"/>
    <w:rsid w:val="006F00B3"/>
    <w:rsid w:val="00703022"/>
    <w:rsid w:val="0070716E"/>
    <w:rsid w:val="007148AD"/>
    <w:rsid w:val="00725925"/>
    <w:rsid w:val="00737F55"/>
    <w:rsid w:val="0075336F"/>
    <w:rsid w:val="00761D12"/>
    <w:rsid w:val="007A3420"/>
    <w:rsid w:val="007A7E68"/>
    <w:rsid w:val="007B25DB"/>
    <w:rsid w:val="007D079D"/>
    <w:rsid w:val="007D201A"/>
    <w:rsid w:val="007F66F5"/>
    <w:rsid w:val="007F6B99"/>
    <w:rsid w:val="00805FDE"/>
    <w:rsid w:val="00847934"/>
    <w:rsid w:val="008B0142"/>
    <w:rsid w:val="008B275B"/>
    <w:rsid w:val="008C7741"/>
    <w:rsid w:val="008D78B4"/>
    <w:rsid w:val="008F6AF8"/>
    <w:rsid w:val="009246E6"/>
    <w:rsid w:val="00964E55"/>
    <w:rsid w:val="00977645"/>
    <w:rsid w:val="009876C4"/>
    <w:rsid w:val="00992661"/>
    <w:rsid w:val="009A2F66"/>
    <w:rsid w:val="009B2333"/>
    <w:rsid w:val="009D6291"/>
    <w:rsid w:val="009E6111"/>
    <w:rsid w:val="009F7B4E"/>
    <w:rsid w:val="00A518EC"/>
    <w:rsid w:val="00A52789"/>
    <w:rsid w:val="00A86E38"/>
    <w:rsid w:val="00A96B7F"/>
    <w:rsid w:val="00AA1888"/>
    <w:rsid w:val="00AC2E13"/>
    <w:rsid w:val="00AC3767"/>
    <w:rsid w:val="00AD6E16"/>
    <w:rsid w:val="00AD6F16"/>
    <w:rsid w:val="00B42F86"/>
    <w:rsid w:val="00B57171"/>
    <w:rsid w:val="00B62728"/>
    <w:rsid w:val="00B6307D"/>
    <w:rsid w:val="00B630F7"/>
    <w:rsid w:val="00B64EF3"/>
    <w:rsid w:val="00B6782B"/>
    <w:rsid w:val="00B850EC"/>
    <w:rsid w:val="00BC62AD"/>
    <w:rsid w:val="00BD0A07"/>
    <w:rsid w:val="00BD5108"/>
    <w:rsid w:val="00C00191"/>
    <w:rsid w:val="00C05B0F"/>
    <w:rsid w:val="00C15AD1"/>
    <w:rsid w:val="00C61B83"/>
    <w:rsid w:val="00C70CDF"/>
    <w:rsid w:val="00C869F5"/>
    <w:rsid w:val="00CB14A2"/>
    <w:rsid w:val="00CE64E6"/>
    <w:rsid w:val="00CF3B6D"/>
    <w:rsid w:val="00D23C1C"/>
    <w:rsid w:val="00D25B66"/>
    <w:rsid w:val="00D27D0E"/>
    <w:rsid w:val="00D300F7"/>
    <w:rsid w:val="00DB0011"/>
    <w:rsid w:val="00DC1B40"/>
    <w:rsid w:val="00DC7F56"/>
    <w:rsid w:val="00DE768D"/>
    <w:rsid w:val="00E17947"/>
    <w:rsid w:val="00E20D46"/>
    <w:rsid w:val="00E22B05"/>
    <w:rsid w:val="00E34B62"/>
    <w:rsid w:val="00E47901"/>
    <w:rsid w:val="00E84767"/>
    <w:rsid w:val="00EA66D5"/>
    <w:rsid w:val="00EC0B49"/>
    <w:rsid w:val="00F01E5A"/>
    <w:rsid w:val="00F255EA"/>
    <w:rsid w:val="00F274A1"/>
    <w:rsid w:val="00F3304F"/>
    <w:rsid w:val="00F76A7E"/>
    <w:rsid w:val="00F87264"/>
    <w:rsid w:val="00F94207"/>
    <w:rsid w:val="00FF4154"/>
    <w:rsid w:val="00FF4E4D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8B6411"/>
  <w15:docId w15:val="{46B87B43-B4F9-47CC-9C3D-E6C84D39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E0F89"/>
    <w:pPr>
      <w:keepNext/>
      <w:tabs>
        <w:tab w:val="left" w:pos="1080"/>
        <w:tab w:val="left" w:pos="4320"/>
      </w:tabs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3304F"/>
    <w:pPr>
      <w:keepNext/>
      <w:ind w:right="266"/>
      <w:outlineLvl w:val="1"/>
    </w:pPr>
    <w:rPr>
      <w:rFonts w:ascii="Trebuchet MS" w:hAnsi="Trebuchet MS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1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888"/>
    <w:pPr>
      <w:tabs>
        <w:tab w:val="center" w:pos="4320"/>
        <w:tab w:val="right" w:pos="8640"/>
      </w:tabs>
    </w:pPr>
  </w:style>
  <w:style w:type="character" w:styleId="Hyperlink">
    <w:name w:val="Hyperlink"/>
    <w:rsid w:val="00F3304F"/>
    <w:rPr>
      <w:color w:val="0000FF"/>
      <w:u w:val="single"/>
    </w:rPr>
  </w:style>
  <w:style w:type="table" w:styleId="TableGrid">
    <w:name w:val="Table Grid"/>
    <w:basedOn w:val="TableNormal"/>
    <w:rsid w:val="00F3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D1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1D12"/>
    <w:rPr>
      <w:color w:val="808080"/>
    </w:rPr>
  </w:style>
  <w:style w:type="paragraph" w:styleId="ListParagraph">
    <w:name w:val="List Paragraph"/>
    <w:basedOn w:val="Normal"/>
    <w:uiPriority w:val="34"/>
    <w:qFormat/>
    <w:rsid w:val="00A9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C0F2-E562-4B61-A919-B93BB829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Enidine INC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Enidine User</dc:creator>
  <cp:lastModifiedBy>Johnson, Tara - Connect &amp; Control Technologies</cp:lastModifiedBy>
  <cp:revision>2</cp:revision>
  <cp:lastPrinted>2007-05-01T18:30:00Z</cp:lastPrinted>
  <dcterms:created xsi:type="dcterms:W3CDTF">2021-02-22T19:59:00Z</dcterms:created>
  <dcterms:modified xsi:type="dcterms:W3CDTF">2021-02-22T19:59:00Z</dcterms:modified>
</cp:coreProperties>
</file>